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FBD" w:rsidRDefault="00C13FBD" w:rsidP="00C13FBD">
      <w:pPr>
        <w:rPr>
          <w:rFonts w:ascii="黑体" w:eastAsia="黑体" w:hAnsi="黑体" w:cs="黑体"/>
          <w:bCs/>
          <w:sz w:val="32"/>
          <w:szCs w:val="32"/>
        </w:rPr>
      </w:pPr>
      <w:r>
        <w:rPr>
          <w:rFonts w:ascii="黑体" w:eastAsia="黑体" w:hAnsi="黑体" w:cs="黑体" w:hint="eastAsia"/>
          <w:bCs/>
          <w:sz w:val="32"/>
          <w:szCs w:val="32"/>
        </w:rPr>
        <w:t>附件3</w:t>
      </w:r>
    </w:p>
    <w:p w:rsidR="00C13FBD" w:rsidRDefault="00C13FBD" w:rsidP="00C13FBD">
      <w:pPr>
        <w:jc w:val="center"/>
        <w:rPr>
          <w:rFonts w:ascii="黑体" w:eastAsia="黑体" w:hAnsi="黑体"/>
          <w:b/>
          <w:sz w:val="32"/>
          <w:szCs w:val="32"/>
        </w:rPr>
      </w:pPr>
    </w:p>
    <w:p w:rsidR="00C13FBD" w:rsidRDefault="00C13FBD" w:rsidP="00C13FBD">
      <w:pPr>
        <w:jc w:val="center"/>
        <w:rPr>
          <w:rFonts w:ascii="宋体" w:hAnsi="宋体" w:cs="宋体"/>
          <w:b/>
          <w:sz w:val="44"/>
          <w:szCs w:val="44"/>
        </w:rPr>
      </w:pPr>
      <w:r>
        <w:rPr>
          <w:rFonts w:ascii="方正小标宋简体" w:eastAsia="方正小标宋简体" w:hAnsi="方正小标宋简体" w:cs="方正小标宋简体" w:hint="eastAsia"/>
          <w:b/>
          <w:sz w:val="44"/>
          <w:szCs w:val="44"/>
        </w:rPr>
        <w:t>中华人民共和国人力资源和社会保障部令</w:t>
      </w:r>
    </w:p>
    <w:p w:rsidR="00C13FBD" w:rsidRDefault="00C13FBD" w:rsidP="00C13FBD">
      <w:pPr>
        <w:snapToGrid w:val="0"/>
        <w:spacing w:line="360" w:lineRule="auto"/>
        <w:jc w:val="center"/>
        <w:rPr>
          <w:rFonts w:ascii="宋体" w:hAnsi="宋体" w:cs="宋体"/>
          <w:sz w:val="32"/>
          <w:szCs w:val="32"/>
        </w:rPr>
      </w:pPr>
      <w:r>
        <w:rPr>
          <w:rFonts w:ascii="宋体" w:hAnsi="宋体" w:cs="宋体" w:hint="eastAsia"/>
          <w:sz w:val="32"/>
          <w:szCs w:val="32"/>
        </w:rPr>
        <w:t>第31号</w:t>
      </w:r>
    </w:p>
    <w:p w:rsidR="00C13FBD" w:rsidRDefault="00C13FBD" w:rsidP="00C13FBD">
      <w:pPr>
        <w:snapToGrid w:val="0"/>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根据《中华人民共和国立法法》关于部门规章的立法权限，以及《中华人民共和国刑法修正案（九）》关于组织考试作弊罪的规定，人力资源社会保障部决定对2011年3月15日发布的《专业技术人员考试违纪违规行为处理规定》（人力资源和社会保障部令第12号）予以修改。修改后的《专业技术人员资格考试违纪违规行为处理规定》已经2017年2月3日人力资源社会保障部第117次部务会议审议通过，现予以公布，自2017年4月1日期施行。</w:t>
      </w:r>
    </w:p>
    <w:p w:rsidR="00C13FBD" w:rsidRDefault="00C13FBD" w:rsidP="00C13FBD">
      <w:pPr>
        <w:snapToGrid w:val="0"/>
        <w:spacing w:line="400" w:lineRule="exact"/>
        <w:ind w:firstLineChars="1600" w:firstLine="5120"/>
        <w:rPr>
          <w:rFonts w:ascii="仿宋" w:eastAsia="仿宋" w:hAnsi="仿宋" w:cs="仿宋"/>
          <w:sz w:val="32"/>
          <w:szCs w:val="32"/>
        </w:rPr>
      </w:pPr>
      <w:r>
        <w:rPr>
          <w:rFonts w:ascii="仿宋" w:eastAsia="仿宋" w:hAnsi="仿宋" w:cs="仿宋" w:hint="eastAsia"/>
          <w:sz w:val="32"/>
          <w:szCs w:val="32"/>
        </w:rPr>
        <w:t>部长     尹尉民</w:t>
      </w:r>
    </w:p>
    <w:p w:rsidR="00C13FBD" w:rsidRDefault="00C13FBD" w:rsidP="00C13FBD">
      <w:pPr>
        <w:snapToGrid w:val="0"/>
        <w:spacing w:line="400" w:lineRule="exact"/>
        <w:ind w:firstLineChars="1500" w:firstLine="4800"/>
        <w:rPr>
          <w:rFonts w:ascii="仿宋" w:eastAsia="仿宋" w:hAnsi="仿宋" w:cs="仿宋"/>
          <w:sz w:val="32"/>
          <w:szCs w:val="32"/>
        </w:rPr>
      </w:pPr>
      <w:r>
        <w:rPr>
          <w:rFonts w:ascii="仿宋" w:eastAsia="仿宋" w:hAnsi="仿宋" w:cs="仿宋" w:hint="eastAsia"/>
          <w:sz w:val="32"/>
          <w:szCs w:val="32"/>
        </w:rPr>
        <w:t>二○一七年二月十六日</w:t>
      </w:r>
    </w:p>
    <w:p w:rsidR="00C13FBD" w:rsidRDefault="00C13FBD" w:rsidP="00C13FBD">
      <w:pPr>
        <w:spacing w:line="400" w:lineRule="exact"/>
        <w:rPr>
          <w:rFonts w:ascii="仿宋" w:eastAsia="仿宋" w:hAnsi="仿宋" w:cs="仿宋"/>
          <w:sz w:val="32"/>
          <w:szCs w:val="32"/>
        </w:rPr>
      </w:pPr>
      <w:r>
        <w:rPr>
          <w:rFonts w:ascii="仿宋" w:eastAsia="仿宋" w:hAnsi="仿宋" w:cs="仿宋" w:hint="eastAsia"/>
          <w:sz w:val="32"/>
          <w:szCs w:val="32"/>
        </w:rPr>
        <w:t xml:space="preserve"> </w:t>
      </w:r>
    </w:p>
    <w:p w:rsidR="00C13FBD" w:rsidRDefault="00C13FBD" w:rsidP="00C13FBD">
      <w:pPr>
        <w:spacing w:line="540" w:lineRule="exact"/>
        <w:jc w:val="center"/>
        <w:rPr>
          <w:rFonts w:ascii="宋体" w:hAnsi="宋体" w:cs="宋体"/>
          <w:b/>
          <w:sz w:val="44"/>
          <w:szCs w:val="44"/>
        </w:rPr>
      </w:pPr>
    </w:p>
    <w:p w:rsidR="00C13FBD" w:rsidRDefault="00C13FBD" w:rsidP="00C13FBD">
      <w:pPr>
        <w:spacing w:line="54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专业技术人员资格考试违纪违规行为</w:t>
      </w:r>
    </w:p>
    <w:p w:rsidR="00C13FBD" w:rsidRDefault="00C13FBD" w:rsidP="00C13FBD">
      <w:pPr>
        <w:spacing w:line="540" w:lineRule="exact"/>
        <w:jc w:val="center"/>
        <w:rPr>
          <w:rFonts w:ascii="宋体" w:hAnsi="宋体" w:cs="宋体"/>
          <w:b/>
          <w:sz w:val="44"/>
          <w:szCs w:val="44"/>
        </w:rPr>
      </w:pPr>
      <w:r>
        <w:rPr>
          <w:rFonts w:ascii="方正小标宋简体" w:eastAsia="方正小标宋简体" w:hAnsi="方正小标宋简体" w:cs="方正小标宋简体" w:hint="eastAsia"/>
          <w:b/>
          <w:sz w:val="44"/>
          <w:szCs w:val="44"/>
        </w:rPr>
        <w:t>处理规定（节选）</w:t>
      </w:r>
    </w:p>
    <w:p w:rsidR="00C13FBD" w:rsidRDefault="00C13FBD" w:rsidP="00C13FBD">
      <w:pPr>
        <w:snapToGrid w:val="0"/>
        <w:jc w:val="center"/>
        <w:rPr>
          <w:rFonts w:ascii="仿宋" w:eastAsia="仿宋" w:hAnsi="仿宋" w:cs="仿宋"/>
          <w:sz w:val="32"/>
          <w:szCs w:val="32"/>
        </w:rPr>
      </w:pPr>
    </w:p>
    <w:p w:rsidR="00C13FBD" w:rsidRDefault="00C13FBD" w:rsidP="00C13FBD">
      <w:pPr>
        <w:spacing w:line="400" w:lineRule="exact"/>
        <w:ind w:firstLineChars="202" w:firstLine="649"/>
        <w:rPr>
          <w:rFonts w:ascii="仿宋" w:eastAsia="仿宋" w:hAnsi="仿宋" w:cs="仿宋"/>
          <w:sz w:val="32"/>
          <w:szCs w:val="32"/>
        </w:rPr>
      </w:pPr>
      <w:r>
        <w:rPr>
          <w:rFonts w:ascii="仿宋" w:eastAsia="仿宋" w:hAnsi="仿宋" w:cs="仿宋" w:hint="eastAsia"/>
          <w:b/>
          <w:sz w:val="32"/>
          <w:szCs w:val="32"/>
        </w:rPr>
        <w:t xml:space="preserve">第六条 </w:t>
      </w:r>
      <w:r>
        <w:rPr>
          <w:rFonts w:ascii="仿宋" w:eastAsia="仿宋" w:hAnsi="仿宋" w:cs="仿宋" w:hint="eastAsia"/>
          <w:sz w:val="32"/>
          <w:szCs w:val="32"/>
        </w:rPr>
        <w:t>应试人员在考试过程中有下列违纪违规行为之一的，给予其当次该科目考试成绩无效的处理：</w:t>
      </w:r>
    </w:p>
    <w:p w:rsidR="00C13FBD" w:rsidRDefault="00C13FBD" w:rsidP="00C13FBD">
      <w:pPr>
        <w:spacing w:line="400" w:lineRule="exact"/>
        <w:ind w:firstLineChars="202" w:firstLine="646"/>
        <w:rPr>
          <w:rFonts w:ascii="仿宋" w:eastAsia="仿宋" w:hAnsi="仿宋" w:cs="仿宋"/>
          <w:sz w:val="32"/>
          <w:szCs w:val="32"/>
        </w:rPr>
      </w:pPr>
      <w:r>
        <w:rPr>
          <w:rFonts w:ascii="仿宋" w:eastAsia="仿宋" w:hAnsi="仿宋" w:cs="仿宋" w:hint="eastAsia"/>
          <w:sz w:val="32"/>
          <w:szCs w:val="32"/>
        </w:rPr>
        <w:t>（一）携带通讯工具、规定以外的电子用品或者与考试内容相关的资料进入座位，经提醒仍不改正的；</w:t>
      </w:r>
    </w:p>
    <w:p w:rsidR="00C13FBD" w:rsidRDefault="00C13FBD" w:rsidP="00C13FBD">
      <w:pPr>
        <w:spacing w:line="400" w:lineRule="exact"/>
        <w:ind w:firstLineChars="202" w:firstLine="646"/>
        <w:rPr>
          <w:rFonts w:ascii="仿宋" w:eastAsia="仿宋" w:hAnsi="仿宋" w:cs="仿宋"/>
          <w:sz w:val="32"/>
          <w:szCs w:val="32"/>
        </w:rPr>
      </w:pPr>
      <w:r>
        <w:rPr>
          <w:rFonts w:ascii="仿宋" w:eastAsia="仿宋" w:hAnsi="仿宋" w:cs="仿宋" w:hint="eastAsia"/>
          <w:sz w:val="32"/>
          <w:szCs w:val="32"/>
        </w:rPr>
        <w:t>（二）经提醒仍不按规定书写、填涂本人身份和考试信息的；</w:t>
      </w:r>
    </w:p>
    <w:p w:rsidR="00C13FBD" w:rsidRDefault="00C13FBD" w:rsidP="00C13FBD">
      <w:pPr>
        <w:spacing w:line="400" w:lineRule="exact"/>
        <w:ind w:firstLineChars="202" w:firstLine="646"/>
        <w:rPr>
          <w:rFonts w:ascii="仿宋" w:eastAsia="仿宋" w:hAnsi="仿宋" w:cs="仿宋"/>
          <w:sz w:val="32"/>
          <w:szCs w:val="32"/>
        </w:rPr>
      </w:pPr>
      <w:r>
        <w:rPr>
          <w:rFonts w:ascii="仿宋" w:eastAsia="仿宋" w:hAnsi="仿宋" w:cs="仿宋" w:hint="eastAsia"/>
          <w:sz w:val="32"/>
          <w:szCs w:val="32"/>
        </w:rPr>
        <w:t>（三) 在试卷、答题纸、答题卡规定以外位置标注本人信息或者其他特殊标记的；</w:t>
      </w:r>
    </w:p>
    <w:p w:rsidR="00C13FBD" w:rsidRDefault="00C13FBD" w:rsidP="00C13FBD">
      <w:pPr>
        <w:spacing w:line="400" w:lineRule="exact"/>
        <w:ind w:firstLineChars="202" w:firstLine="646"/>
        <w:rPr>
          <w:rFonts w:ascii="仿宋" w:eastAsia="仿宋" w:hAnsi="仿宋" w:cs="仿宋"/>
          <w:sz w:val="32"/>
          <w:szCs w:val="32"/>
        </w:rPr>
      </w:pPr>
      <w:r>
        <w:rPr>
          <w:rFonts w:ascii="仿宋" w:eastAsia="仿宋" w:hAnsi="仿宋" w:cs="仿宋" w:hint="eastAsia"/>
          <w:sz w:val="32"/>
          <w:szCs w:val="32"/>
        </w:rPr>
        <w:t>（四）未在规定座位参加考试，或者未经考试工作人员允许擅自离开座位或者考场，经提醒仍不改正的；</w:t>
      </w:r>
    </w:p>
    <w:p w:rsidR="00C13FBD" w:rsidRDefault="00C13FBD" w:rsidP="00C13FBD">
      <w:pPr>
        <w:spacing w:line="400" w:lineRule="exact"/>
        <w:ind w:firstLineChars="202" w:firstLine="646"/>
        <w:rPr>
          <w:rFonts w:ascii="仿宋" w:eastAsia="仿宋" w:hAnsi="仿宋" w:cs="仿宋"/>
          <w:sz w:val="32"/>
          <w:szCs w:val="32"/>
        </w:rPr>
      </w:pPr>
      <w:r>
        <w:rPr>
          <w:rFonts w:ascii="仿宋" w:eastAsia="仿宋" w:hAnsi="仿宋" w:cs="仿宋" w:hint="eastAsia"/>
          <w:sz w:val="32"/>
          <w:szCs w:val="32"/>
        </w:rPr>
        <w:t>（五）未用规定的纸、笔作答，或者试卷前后作答笔迹</w:t>
      </w:r>
      <w:r>
        <w:rPr>
          <w:rFonts w:ascii="仿宋" w:eastAsia="仿宋" w:hAnsi="仿宋" w:cs="仿宋" w:hint="eastAsia"/>
          <w:sz w:val="32"/>
          <w:szCs w:val="32"/>
        </w:rPr>
        <w:lastRenderedPageBreak/>
        <w:t>不一致的；</w:t>
      </w:r>
    </w:p>
    <w:p w:rsidR="00C13FBD" w:rsidRDefault="00C13FBD" w:rsidP="00C13FBD">
      <w:pPr>
        <w:spacing w:line="400" w:lineRule="exact"/>
        <w:ind w:firstLineChars="202" w:firstLine="646"/>
        <w:rPr>
          <w:rFonts w:ascii="仿宋" w:eastAsia="仿宋" w:hAnsi="仿宋" w:cs="仿宋"/>
          <w:sz w:val="32"/>
          <w:szCs w:val="32"/>
        </w:rPr>
      </w:pPr>
      <w:r>
        <w:rPr>
          <w:rFonts w:ascii="仿宋" w:eastAsia="仿宋" w:hAnsi="仿宋" w:cs="仿宋" w:hint="eastAsia"/>
          <w:sz w:val="32"/>
          <w:szCs w:val="32"/>
        </w:rPr>
        <w:t>（六）在考试开始信号发出前答题，或者在考试结束信号发出后继续答题的；</w:t>
      </w:r>
    </w:p>
    <w:p w:rsidR="00C13FBD" w:rsidRDefault="00C13FBD" w:rsidP="00C13FBD">
      <w:pPr>
        <w:spacing w:line="400" w:lineRule="exact"/>
        <w:ind w:firstLineChars="202" w:firstLine="646"/>
        <w:rPr>
          <w:rFonts w:ascii="仿宋" w:eastAsia="仿宋" w:hAnsi="仿宋" w:cs="仿宋"/>
          <w:sz w:val="32"/>
          <w:szCs w:val="32"/>
        </w:rPr>
      </w:pPr>
      <w:r>
        <w:rPr>
          <w:rFonts w:ascii="仿宋" w:eastAsia="仿宋" w:hAnsi="仿宋" w:cs="仿宋" w:hint="eastAsia"/>
          <w:sz w:val="32"/>
          <w:szCs w:val="32"/>
        </w:rPr>
        <w:t>（七）将试卷、答题卡、答题纸带出考场的；</w:t>
      </w:r>
    </w:p>
    <w:p w:rsidR="00C13FBD" w:rsidRDefault="00C13FBD" w:rsidP="00C13FBD">
      <w:pPr>
        <w:spacing w:line="400" w:lineRule="exact"/>
        <w:ind w:firstLineChars="202" w:firstLine="646"/>
        <w:rPr>
          <w:rFonts w:ascii="仿宋" w:eastAsia="仿宋" w:hAnsi="仿宋" w:cs="仿宋"/>
          <w:sz w:val="32"/>
          <w:szCs w:val="32"/>
        </w:rPr>
      </w:pPr>
      <w:r>
        <w:rPr>
          <w:rFonts w:ascii="仿宋" w:eastAsia="仿宋" w:hAnsi="仿宋" w:cs="仿宋" w:hint="eastAsia"/>
          <w:sz w:val="32"/>
          <w:szCs w:val="32"/>
        </w:rPr>
        <w:t>（八）故意损坏试卷、答题纸、答题卡、电子化系统设施的；</w:t>
      </w:r>
    </w:p>
    <w:p w:rsidR="00C13FBD" w:rsidRDefault="00C13FBD" w:rsidP="00C13FBD">
      <w:pPr>
        <w:spacing w:line="400" w:lineRule="exact"/>
        <w:ind w:firstLineChars="202" w:firstLine="646"/>
        <w:rPr>
          <w:rFonts w:ascii="仿宋" w:eastAsia="仿宋" w:hAnsi="仿宋" w:cs="仿宋"/>
          <w:sz w:val="32"/>
          <w:szCs w:val="32"/>
        </w:rPr>
      </w:pPr>
      <w:r>
        <w:rPr>
          <w:rFonts w:ascii="仿宋" w:eastAsia="仿宋" w:hAnsi="仿宋" w:cs="仿宋" w:hint="eastAsia"/>
          <w:sz w:val="32"/>
          <w:szCs w:val="32"/>
        </w:rPr>
        <w:t>（九）未按规定使用考试系统，经提醒仍不改正的；</w:t>
      </w:r>
    </w:p>
    <w:p w:rsidR="00C13FBD" w:rsidRDefault="00C13FBD" w:rsidP="00C13FBD">
      <w:pPr>
        <w:spacing w:line="400" w:lineRule="exact"/>
        <w:ind w:firstLineChars="202" w:firstLine="646"/>
        <w:rPr>
          <w:rFonts w:ascii="仿宋" w:eastAsia="仿宋" w:hAnsi="仿宋" w:cs="仿宋"/>
          <w:sz w:val="32"/>
          <w:szCs w:val="32"/>
        </w:rPr>
      </w:pPr>
      <w:r>
        <w:rPr>
          <w:rFonts w:ascii="仿宋" w:eastAsia="仿宋" w:hAnsi="仿宋" w:cs="仿宋" w:hint="eastAsia"/>
          <w:sz w:val="32"/>
          <w:szCs w:val="32"/>
        </w:rPr>
        <w:t>（十）其他应当给予当次该科目考试成绩无效处理的违纪违规行为。</w:t>
      </w:r>
    </w:p>
    <w:p w:rsidR="00C13FBD" w:rsidRDefault="00C13FBD" w:rsidP="00C13FBD">
      <w:pPr>
        <w:spacing w:line="400" w:lineRule="exact"/>
        <w:ind w:firstLineChars="202" w:firstLine="649"/>
        <w:rPr>
          <w:rFonts w:ascii="仿宋" w:eastAsia="仿宋" w:hAnsi="仿宋" w:cs="仿宋"/>
          <w:sz w:val="32"/>
          <w:szCs w:val="32"/>
        </w:rPr>
      </w:pPr>
      <w:r>
        <w:rPr>
          <w:rFonts w:ascii="仿宋" w:eastAsia="仿宋" w:hAnsi="仿宋" w:cs="仿宋" w:hint="eastAsia"/>
          <w:b/>
          <w:sz w:val="32"/>
          <w:szCs w:val="32"/>
        </w:rPr>
        <w:t xml:space="preserve">第七条 </w:t>
      </w:r>
      <w:r>
        <w:rPr>
          <w:rFonts w:ascii="仿宋" w:eastAsia="仿宋" w:hAnsi="仿宋" w:cs="仿宋" w:hint="eastAsia"/>
          <w:sz w:val="32"/>
          <w:szCs w:val="32"/>
        </w:rPr>
        <w:t>应试人员在考试过程中有下列严重违纪违规行为之一的，给予其当次全部科目考试成绩无效的处理，并将其违纪违规行为记入专业技术人员资格考试诚信档案库，记录期限为五年：</w:t>
      </w:r>
    </w:p>
    <w:p w:rsidR="00C13FBD" w:rsidRDefault="00C13FBD" w:rsidP="00C13FBD">
      <w:pPr>
        <w:spacing w:line="400" w:lineRule="exact"/>
        <w:ind w:firstLineChars="202" w:firstLine="646"/>
        <w:rPr>
          <w:rFonts w:ascii="仿宋" w:eastAsia="仿宋" w:hAnsi="仿宋" w:cs="仿宋"/>
          <w:sz w:val="32"/>
          <w:szCs w:val="32"/>
        </w:rPr>
      </w:pPr>
      <w:r>
        <w:rPr>
          <w:rFonts w:ascii="仿宋" w:eastAsia="仿宋" w:hAnsi="仿宋" w:cs="仿宋" w:hint="eastAsia"/>
          <w:sz w:val="32"/>
          <w:szCs w:val="32"/>
        </w:rPr>
        <w:t>（一）抄袭、协助他人抄袭试题答案或者与考试内容相关资料的；</w:t>
      </w:r>
    </w:p>
    <w:p w:rsidR="00C13FBD" w:rsidRDefault="00C13FBD" w:rsidP="00C13FBD">
      <w:pPr>
        <w:spacing w:line="400" w:lineRule="exact"/>
        <w:ind w:firstLineChars="202" w:firstLine="646"/>
        <w:rPr>
          <w:rFonts w:ascii="仿宋" w:eastAsia="仿宋" w:hAnsi="仿宋" w:cs="仿宋"/>
          <w:sz w:val="32"/>
          <w:szCs w:val="32"/>
        </w:rPr>
      </w:pPr>
      <w:r>
        <w:rPr>
          <w:rFonts w:ascii="仿宋" w:eastAsia="仿宋" w:hAnsi="仿宋" w:cs="仿宋" w:hint="eastAsia"/>
          <w:sz w:val="32"/>
          <w:szCs w:val="32"/>
        </w:rPr>
        <w:t>（二）互相传递试卷、答题纸、答题卡、草稿纸等的；</w:t>
      </w:r>
    </w:p>
    <w:p w:rsidR="00C13FBD" w:rsidRDefault="00C13FBD" w:rsidP="00C13FBD">
      <w:pPr>
        <w:spacing w:line="400" w:lineRule="exact"/>
        <w:ind w:firstLineChars="202" w:firstLine="646"/>
        <w:rPr>
          <w:rFonts w:ascii="仿宋" w:eastAsia="仿宋" w:hAnsi="仿宋" w:cs="仿宋"/>
          <w:sz w:val="32"/>
          <w:szCs w:val="32"/>
        </w:rPr>
      </w:pPr>
      <w:r>
        <w:rPr>
          <w:rFonts w:ascii="仿宋" w:eastAsia="仿宋" w:hAnsi="仿宋" w:cs="仿宋" w:hint="eastAsia"/>
          <w:sz w:val="32"/>
          <w:szCs w:val="32"/>
        </w:rPr>
        <w:t>（三）持伪造证件参加考试的；</w:t>
      </w:r>
    </w:p>
    <w:p w:rsidR="00C13FBD" w:rsidRDefault="00C13FBD" w:rsidP="00C13FBD">
      <w:pPr>
        <w:spacing w:line="400" w:lineRule="exact"/>
        <w:ind w:firstLineChars="202" w:firstLine="646"/>
        <w:rPr>
          <w:rFonts w:ascii="仿宋" w:eastAsia="仿宋" w:hAnsi="仿宋" w:cs="仿宋"/>
          <w:sz w:val="32"/>
          <w:szCs w:val="32"/>
        </w:rPr>
      </w:pPr>
      <w:r>
        <w:rPr>
          <w:rFonts w:ascii="仿宋" w:eastAsia="仿宋" w:hAnsi="仿宋" w:cs="仿宋" w:hint="eastAsia"/>
          <w:sz w:val="32"/>
          <w:szCs w:val="32"/>
        </w:rPr>
        <w:t>（四）本人离开考场后，在考试结束前，传播考试试题及答案的；</w:t>
      </w:r>
    </w:p>
    <w:p w:rsidR="00C13FBD" w:rsidRDefault="00C13FBD" w:rsidP="00C13FBD">
      <w:pPr>
        <w:spacing w:line="400" w:lineRule="exact"/>
        <w:ind w:firstLineChars="202" w:firstLine="646"/>
        <w:rPr>
          <w:rFonts w:ascii="仿宋" w:eastAsia="仿宋" w:hAnsi="仿宋" w:cs="仿宋"/>
          <w:sz w:val="32"/>
          <w:szCs w:val="32"/>
        </w:rPr>
      </w:pPr>
      <w:r>
        <w:rPr>
          <w:rFonts w:ascii="仿宋" w:eastAsia="仿宋" w:hAnsi="仿宋" w:cs="仿宋" w:hint="eastAsia"/>
          <w:sz w:val="32"/>
          <w:szCs w:val="32"/>
        </w:rPr>
        <w:t>（五）使用禁止带入考场的通讯工具、规定以外的电子用品的；</w:t>
      </w:r>
    </w:p>
    <w:p w:rsidR="00C13FBD" w:rsidRDefault="00C13FBD" w:rsidP="00C13FBD">
      <w:pPr>
        <w:spacing w:line="400" w:lineRule="exact"/>
        <w:ind w:firstLineChars="202" w:firstLine="646"/>
        <w:rPr>
          <w:rFonts w:ascii="仿宋" w:eastAsia="仿宋" w:hAnsi="仿宋" w:cs="仿宋"/>
          <w:sz w:val="32"/>
          <w:szCs w:val="32"/>
        </w:rPr>
      </w:pPr>
      <w:r>
        <w:rPr>
          <w:rFonts w:ascii="仿宋" w:eastAsia="仿宋" w:hAnsi="仿宋" w:cs="仿宋" w:hint="eastAsia"/>
          <w:sz w:val="32"/>
          <w:szCs w:val="32"/>
        </w:rPr>
        <w:t>（六）其他应当给予当次全部科目考试成绩无效处理的严重违纪违规行为。</w:t>
      </w:r>
    </w:p>
    <w:p w:rsidR="00C13FBD" w:rsidRDefault="00C13FBD" w:rsidP="00C13FBD">
      <w:pPr>
        <w:spacing w:line="400" w:lineRule="exact"/>
        <w:ind w:firstLineChars="202" w:firstLine="649"/>
        <w:rPr>
          <w:rFonts w:ascii="仿宋" w:eastAsia="仿宋" w:hAnsi="仿宋" w:cs="仿宋"/>
          <w:sz w:val="32"/>
          <w:szCs w:val="32"/>
        </w:rPr>
      </w:pPr>
      <w:r>
        <w:rPr>
          <w:rFonts w:ascii="仿宋" w:eastAsia="仿宋" w:hAnsi="仿宋" w:cs="仿宋" w:hint="eastAsia"/>
          <w:b/>
          <w:sz w:val="32"/>
          <w:szCs w:val="32"/>
        </w:rPr>
        <w:t>第八条</w:t>
      </w:r>
      <w:r>
        <w:rPr>
          <w:rFonts w:ascii="仿宋" w:eastAsia="仿宋" w:hAnsi="仿宋" w:cs="仿宋" w:hint="eastAsia"/>
          <w:sz w:val="32"/>
          <w:szCs w:val="32"/>
        </w:rPr>
        <w:t xml:space="preserve"> 应试人员在考试过程中有下列特别严重违纪违规行为之一的，给予其当次全部科目考试成绩无效的处理，并将其违纪违规行为记入专业技术人员资格考试诚信档案库，长期记录：</w:t>
      </w:r>
    </w:p>
    <w:p w:rsidR="00C13FBD" w:rsidRDefault="00C13FBD" w:rsidP="00C13FBD">
      <w:pPr>
        <w:spacing w:line="400" w:lineRule="exact"/>
        <w:ind w:firstLineChars="202" w:firstLine="646"/>
        <w:rPr>
          <w:rFonts w:ascii="仿宋" w:eastAsia="仿宋" w:hAnsi="仿宋" w:cs="仿宋"/>
          <w:sz w:val="32"/>
          <w:szCs w:val="32"/>
        </w:rPr>
      </w:pPr>
      <w:r>
        <w:rPr>
          <w:rFonts w:ascii="仿宋" w:eastAsia="仿宋" w:hAnsi="仿宋" w:cs="仿宋" w:hint="eastAsia"/>
          <w:sz w:val="32"/>
          <w:szCs w:val="32"/>
        </w:rPr>
        <w:t>（一）串通作弊或者参与有组织作弊的；</w:t>
      </w:r>
    </w:p>
    <w:p w:rsidR="00C13FBD" w:rsidRDefault="00C13FBD" w:rsidP="00C13FBD">
      <w:pPr>
        <w:spacing w:line="400" w:lineRule="exact"/>
        <w:ind w:firstLineChars="202" w:firstLine="646"/>
        <w:rPr>
          <w:rFonts w:ascii="仿宋" w:eastAsia="仿宋" w:hAnsi="仿宋" w:cs="仿宋"/>
          <w:sz w:val="32"/>
          <w:szCs w:val="32"/>
        </w:rPr>
      </w:pPr>
      <w:r>
        <w:rPr>
          <w:rFonts w:ascii="仿宋" w:eastAsia="仿宋" w:hAnsi="仿宋" w:cs="仿宋" w:hint="eastAsia"/>
          <w:sz w:val="32"/>
          <w:szCs w:val="32"/>
        </w:rPr>
        <w:t>（二）代替他人或者让他人代替自己参加考试的；</w:t>
      </w:r>
    </w:p>
    <w:p w:rsidR="00C13FBD" w:rsidRDefault="00C13FBD" w:rsidP="00C13FBD">
      <w:pPr>
        <w:spacing w:line="400" w:lineRule="exact"/>
        <w:ind w:firstLineChars="202" w:firstLine="646"/>
        <w:rPr>
          <w:rFonts w:ascii="仿宋" w:eastAsia="仿宋" w:hAnsi="仿宋" w:cs="仿宋"/>
          <w:sz w:val="32"/>
          <w:szCs w:val="32"/>
        </w:rPr>
      </w:pPr>
      <w:r>
        <w:rPr>
          <w:rFonts w:ascii="仿宋" w:eastAsia="仿宋" w:hAnsi="仿宋" w:cs="仿宋" w:hint="eastAsia"/>
          <w:sz w:val="32"/>
          <w:szCs w:val="32"/>
        </w:rPr>
        <w:t>（三）其他情节特别严重、影响恶劣的违纪违规行为。</w:t>
      </w:r>
    </w:p>
    <w:p w:rsidR="00C13FBD" w:rsidRDefault="00C13FBD" w:rsidP="00C13FBD">
      <w:pPr>
        <w:spacing w:line="400" w:lineRule="exact"/>
        <w:ind w:firstLineChars="202" w:firstLine="649"/>
        <w:rPr>
          <w:rFonts w:ascii="仿宋" w:eastAsia="仿宋" w:hAnsi="仿宋" w:cs="仿宋"/>
          <w:sz w:val="32"/>
          <w:szCs w:val="32"/>
        </w:rPr>
      </w:pPr>
      <w:r>
        <w:rPr>
          <w:rFonts w:ascii="仿宋" w:eastAsia="仿宋" w:hAnsi="仿宋" w:cs="仿宋" w:hint="eastAsia"/>
          <w:b/>
          <w:sz w:val="32"/>
          <w:szCs w:val="32"/>
        </w:rPr>
        <w:t>第九条</w:t>
      </w:r>
      <w:r>
        <w:rPr>
          <w:rFonts w:ascii="仿宋" w:eastAsia="仿宋" w:hAnsi="仿宋" w:cs="仿宋" w:hint="eastAsia"/>
          <w:sz w:val="32"/>
          <w:szCs w:val="32"/>
        </w:rPr>
        <w:t xml:space="preserve"> 应试人员应当自觉维护考试工作场所秩序，服从考试工作人员管理，有下列行为之一的，终止其继续参加考试，并责令离开考场；情节严重的，按照本规定第七条、第八条的规定处理；违反《中华人民共和国治安管理处罚法》</w:t>
      </w:r>
      <w:r>
        <w:rPr>
          <w:rFonts w:ascii="仿宋" w:eastAsia="仿宋" w:hAnsi="仿宋" w:cs="仿宋" w:hint="eastAsia"/>
          <w:sz w:val="32"/>
          <w:szCs w:val="32"/>
        </w:rPr>
        <w:lastRenderedPageBreak/>
        <w:t>等法律法规的，交由公安机关依法处理；构成犯罪的，依法追究刑事责任：</w:t>
      </w:r>
    </w:p>
    <w:p w:rsidR="00C13FBD" w:rsidRDefault="00C13FBD" w:rsidP="00C13FBD">
      <w:pPr>
        <w:spacing w:line="400" w:lineRule="exact"/>
        <w:ind w:firstLineChars="202" w:firstLine="646"/>
        <w:rPr>
          <w:rFonts w:ascii="仿宋" w:eastAsia="仿宋" w:hAnsi="仿宋" w:cs="仿宋"/>
          <w:sz w:val="32"/>
          <w:szCs w:val="32"/>
        </w:rPr>
      </w:pPr>
      <w:r>
        <w:rPr>
          <w:rFonts w:ascii="仿宋" w:eastAsia="仿宋" w:hAnsi="仿宋" w:cs="仿宋" w:hint="eastAsia"/>
          <w:sz w:val="32"/>
          <w:szCs w:val="32"/>
        </w:rPr>
        <w:t>（一）故意扰乱考点、考场等考试工作场所秩序的；</w:t>
      </w:r>
    </w:p>
    <w:p w:rsidR="00C13FBD" w:rsidRDefault="00C13FBD" w:rsidP="00C13FBD">
      <w:pPr>
        <w:spacing w:line="400" w:lineRule="exact"/>
        <w:ind w:firstLineChars="202" w:firstLine="646"/>
        <w:rPr>
          <w:rFonts w:ascii="仿宋" w:eastAsia="仿宋" w:hAnsi="仿宋" w:cs="仿宋"/>
          <w:sz w:val="32"/>
          <w:szCs w:val="32"/>
        </w:rPr>
      </w:pPr>
      <w:r>
        <w:rPr>
          <w:rFonts w:ascii="仿宋" w:eastAsia="仿宋" w:hAnsi="仿宋" w:cs="仿宋" w:hint="eastAsia"/>
          <w:sz w:val="32"/>
          <w:szCs w:val="32"/>
        </w:rPr>
        <w:t>（二）拒绝、妨碍考试工作人员履行管理职责的；</w:t>
      </w:r>
    </w:p>
    <w:p w:rsidR="00C13FBD" w:rsidRDefault="00C13FBD" w:rsidP="00C13FBD">
      <w:pPr>
        <w:spacing w:line="400" w:lineRule="exact"/>
        <w:ind w:firstLineChars="202" w:firstLine="646"/>
        <w:rPr>
          <w:rFonts w:ascii="仿宋" w:eastAsia="仿宋" w:hAnsi="仿宋" w:cs="仿宋"/>
          <w:sz w:val="32"/>
          <w:szCs w:val="32"/>
        </w:rPr>
      </w:pPr>
      <w:r>
        <w:rPr>
          <w:rFonts w:ascii="仿宋" w:eastAsia="仿宋" w:hAnsi="仿宋" w:cs="仿宋" w:hint="eastAsia"/>
          <w:sz w:val="32"/>
          <w:szCs w:val="32"/>
        </w:rPr>
        <w:t>（三）威胁、侮辱、诽谤、诬陷工作人员或者其他应试人员的；</w:t>
      </w:r>
    </w:p>
    <w:p w:rsidR="00C13FBD" w:rsidRDefault="00C13FBD" w:rsidP="00C13FBD">
      <w:pPr>
        <w:spacing w:line="400" w:lineRule="exact"/>
        <w:ind w:firstLineChars="202" w:firstLine="646"/>
        <w:rPr>
          <w:rFonts w:ascii="仿宋" w:eastAsia="仿宋" w:hAnsi="仿宋" w:cs="仿宋"/>
          <w:sz w:val="32"/>
          <w:szCs w:val="32"/>
        </w:rPr>
      </w:pPr>
      <w:r>
        <w:rPr>
          <w:rFonts w:ascii="仿宋" w:eastAsia="仿宋" w:hAnsi="仿宋" w:cs="仿宋" w:hint="eastAsia"/>
          <w:sz w:val="32"/>
          <w:szCs w:val="32"/>
        </w:rPr>
        <w:t>（四）其他扰乱考试管理秩序的行为。</w:t>
      </w:r>
    </w:p>
    <w:p w:rsidR="00C13FBD" w:rsidRDefault="00C13FBD" w:rsidP="00C13FBD">
      <w:pPr>
        <w:spacing w:line="400" w:lineRule="exact"/>
        <w:ind w:firstLineChars="202" w:firstLine="649"/>
        <w:rPr>
          <w:rFonts w:ascii="仿宋" w:eastAsia="仿宋" w:hAnsi="仿宋" w:cs="仿宋"/>
          <w:sz w:val="32"/>
          <w:szCs w:val="32"/>
        </w:rPr>
      </w:pPr>
      <w:r>
        <w:rPr>
          <w:rFonts w:ascii="仿宋" w:eastAsia="仿宋" w:hAnsi="仿宋" w:cs="仿宋" w:hint="eastAsia"/>
          <w:b/>
          <w:sz w:val="32"/>
          <w:szCs w:val="32"/>
        </w:rPr>
        <w:t>第十条</w:t>
      </w:r>
      <w:r>
        <w:rPr>
          <w:rFonts w:ascii="仿宋" w:eastAsia="仿宋" w:hAnsi="仿宋" w:cs="仿宋" w:hint="eastAsia"/>
          <w:sz w:val="32"/>
          <w:szCs w:val="32"/>
        </w:rPr>
        <w:t xml:space="preserve"> 应试人员有提供虚假证明材料或者以其他不正当手段取得相应资格证书或者成绩证明等严重违纪违规行为的，由证书签发机构宣布证书或者成绩证明无效，并按照本规定第七条处理。</w:t>
      </w:r>
    </w:p>
    <w:p w:rsidR="00C13FBD" w:rsidRDefault="00C13FBD" w:rsidP="00C13FBD">
      <w:pPr>
        <w:spacing w:line="400" w:lineRule="exact"/>
        <w:ind w:firstLineChars="202" w:firstLine="649"/>
        <w:rPr>
          <w:rFonts w:ascii="仿宋" w:eastAsia="仿宋" w:hAnsi="仿宋" w:cs="仿宋"/>
          <w:sz w:val="32"/>
          <w:szCs w:val="32"/>
        </w:rPr>
      </w:pPr>
      <w:r>
        <w:rPr>
          <w:rFonts w:ascii="仿宋" w:eastAsia="仿宋" w:hAnsi="仿宋" w:cs="仿宋" w:hint="eastAsia"/>
          <w:b/>
          <w:sz w:val="32"/>
          <w:szCs w:val="32"/>
        </w:rPr>
        <w:t>第十一条</w:t>
      </w:r>
      <w:r>
        <w:rPr>
          <w:rFonts w:ascii="仿宋" w:eastAsia="仿宋" w:hAnsi="仿宋" w:cs="仿宋" w:hint="eastAsia"/>
          <w:sz w:val="32"/>
          <w:szCs w:val="32"/>
        </w:rPr>
        <w:t xml:space="preserve"> 在阅卷过程中发现应试人员之间同一科目作答内容雷同，并经阅卷专家组确认的，由考试机构或者考试主管部门给予其当次该科目考试成绩无效的处理。作答内容雷同的具体认定方法和标准，由省级以上考试机构确定。</w:t>
      </w:r>
    </w:p>
    <w:p w:rsidR="00C13FBD" w:rsidRDefault="00C13FBD" w:rsidP="00C13FBD">
      <w:pPr>
        <w:spacing w:line="400" w:lineRule="exact"/>
        <w:ind w:firstLineChars="202" w:firstLine="646"/>
        <w:rPr>
          <w:rFonts w:ascii="仿宋" w:eastAsia="仿宋" w:hAnsi="仿宋" w:cs="仿宋"/>
          <w:sz w:val="32"/>
          <w:szCs w:val="32"/>
        </w:rPr>
      </w:pPr>
      <w:r>
        <w:rPr>
          <w:rFonts w:ascii="仿宋" w:eastAsia="仿宋" w:hAnsi="仿宋" w:cs="仿宋" w:hint="eastAsia"/>
          <w:sz w:val="32"/>
          <w:szCs w:val="32"/>
        </w:rPr>
        <w:t>应试人员之间同一科目作答内容雷同，并有其他相关证据证明其违纪违规行为成立的，视具体情形按照本规定第七条、第八条处理。</w:t>
      </w:r>
    </w:p>
    <w:p w:rsidR="00C13FBD" w:rsidRDefault="00C13FBD" w:rsidP="00C13FBD">
      <w:pPr>
        <w:spacing w:line="400" w:lineRule="exact"/>
        <w:ind w:firstLineChars="202" w:firstLine="649"/>
        <w:rPr>
          <w:rFonts w:ascii="仿宋" w:eastAsia="仿宋" w:hAnsi="仿宋" w:cs="仿宋"/>
          <w:sz w:val="32"/>
          <w:szCs w:val="32"/>
        </w:rPr>
      </w:pPr>
      <w:r>
        <w:rPr>
          <w:rFonts w:ascii="仿宋" w:eastAsia="仿宋" w:hAnsi="仿宋" w:cs="仿宋" w:hint="eastAsia"/>
          <w:b/>
          <w:sz w:val="32"/>
          <w:szCs w:val="32"/>
        </w:rPr>
        <w:t>第十二条</w:t>
      </w:r>
      <w:r>
        <w:rPr>
          <w:rFonts w:ascii="仿宋" w:eastAsia="仿宋" w:hAnsi="仿宋" w:cs="仿宋" w:hint="eastAsia"/>
          <w:sz w:val="32"/>
          <w:szCs w:val="32"/>
        </w:rPr>
        <w:t xml:space="preserve"> 专业技术人员资格考试诚信档案库由人力资源社会保障部统一建立,管理办法另行制定。</w:t>
      </w:r>
    </w:p>
    <w:p w:rsidR="000E333A" w:rsidRPr="00A20A18" w:rsidRDefault="00C13FBD" w:rsidP="00A20A18">
      <w:pPr>
        <w:spacing w:line="400" w:lineRule="exact"/>
        <w:ind w:firstLineChars="202" w:firstLine="646"/>
        <w:rPr>
          <w:rFonts w:ascii="仿宋" w:eastAsia="仿宋" w:hAnsi="仿宋" w:cs="仿宋"/>
          <w:sz w:val="32"/>
          <w:szCs w:val="32"/>
        </w:rPr>
      </w:pPr>
      <w:r>
        <w:rPr>
          <w:rFonts w:ascii="仿宋" w:eastAsia="仿宋" w:hAnsi="仿宋" w:cs="仿宋" w:hint="eastAsia"/>
          <w:sz w:val="32"/>
          <w:szCs w:val="32"/>
        </w:rPr>
        <w:t>考试诚信档案库纳入全国信用信息共享平台，向用人单位及社会提供查询，相关记录作为专业技术人员职业资格证书核发和注册、职称评定的重要参考。考试机构可以视情况向社会公布考试诚信档案库记录相关信息，并通知当事人所在单位</w:t>
      </w:r>
      <w:bookmarkStart w:id="0" w:name="_GoBack"/>
      <w:bookmarkEnd w:id="0"/>
      <w:r>
        <w:rPr>
          <w:rFonts w:ascii="仿宋" w:eastAsia="仿宋" w:hAnsi="仿宋" w:cs="仿宋" w:hint="eastAsia"/>
          <w:sz w:val="32"/>
          <w:szCs w:val="32"/>
        </w:rPr>
        <w:t>。</w:t>
      </w:r>
    </w:p>
    <w:sectPr w:rsidR="000E333A" w:rsidRPr="00A20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060"/>
    <w:rsid w:val="000E333A"/>
    <w:rsid w:val="00671060"/>
    <w:rsid w:val="00A20A18"/>
    <w:rsid w:val="00C13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72C46-F5D4-4FF5-8274-58A92CAE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FBD"/>
    <w:pPr>
      <w:widowControl w:val="0"/>
      <w:jc w:val="both"/>
    </w:pPr>
    <w:rPr>
      <w:rFonts w:ascii="Times New Roman" w:eastAsia="宋体" w:hAnsi="Times New Roman" w:cs="Times New Roman"/>
      <w:color w:val="00006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72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何沐璇(稿件发布)</dc:creator>
  <cp:keywords/>
  <dc:description/>
  <cp:lastModifiedBy>何沐璇(稿件发布)</cp:lastModifiedBy>
  <cp:revision>3</cp:revision>
  <dcterms:created xsi:type="dcterms:W3CDTF">2025-05-12T01:38:00Z</dcterms:created>
  <dcterms:modified xsi:type="dcterms:W3CDTF">2025-05-12T01:52:00Z</dcterms:modified>
</cp:coreProperties>
</file>