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1E" w:rsidRDefault="0020051E" w:rsidP="0020051E">
      <w:pPr>
        <w:spacing w:line="640" w:lineRule="exact"/>
        <w:rPr>
          <w:rFonts w:ascii="黑体" w:eastAsia="黑体" w:hAnsi="黑体" w:cs="黑体"/>
          <w:bCs/>
          <w:color w:val="auto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</w:rPr>
        <w:t>附件2</w:t>
      </w:r>
    </w:p>
    <w:p w:rsidR="0020051E" w:rsidRDefault="0020051E" w:rsidP="0020051E">
      <w:pPr>
        <w:spacing w:line="640" w:lineRule="exact"/>
        <w:jc w:val="center"/>
        <w:rPr>
          <w:rFonts w:ascii="宋体" w:hAnsi="宋体" w:hint="eastAsia"/>
          <w:b/>
          <w:color w:val="auto"/>
          <w:sz w:val="44"/>
          <w:szCs w:val="44"/>
        </w:rPr>
      </w:pPr>
      <w:r>
        <w:rPr>
          <w:rFonts w:ascii="宋体" w:hAnsi="宋体" w:hint="eastAsia"/>
          <w:b/>
          <w:color w:val="auto"/>
          <w:sz w:val="44"/>
          <w:szCs w:val="44"/>
        </w:rPr>
        <w:t>通信专业技术人员资格考试承诺书</w:t>
      </w:r>
    </w:p>
    <w:p w:rsidR="0020051E" w:rsidRDefault="0020051E" w:rsidP="0020051E">
      <w:pPr>
        <w:pStyle w:val="2"/>
        <w:ind w:firstLine="640"/>
        <w:rPr>
          <w:rFonts w:hint="eastAsia"/>
          <w:color w:val="auto"/>
          <w:szCs w:val="32"/>
        </w:rPr>
      </w:pPr>
    </w:p>
    <w:p w:rsidR="0020051E" w:rsidRDefault="0020051E" w:rsidP="0020051E">
      <w:pPr>
        <w:pStyle w:val="2"/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我单位对</w:t>
      </w:r>
      <w:r>
        <w:rPr>
          <w:color w:val="auto"/>
          <w:szCs w:val="32"/>
          <w:u w:val="single"/>
        </w:rPr>
        <w:t>            </w:t>
      </w:r>
      <w:r>
        <w:rPr>
          <w:rFonts w:hint="eastAsia"/>
          <w:color w:val="auto"/>
          <w:szCs w:val="32"/>
        </w:rPr>
        <w:t>同志《</w:t>
      </w:r>
      <w:r>
        <w:rPr>
          <w:color w:val="auto"/>
          <w:szCs w:val="32"/>
        </w:rPr>
        <w:t>2025</w:t>
      </w:r>
      <w:r>
        <w:rPr>
          <w:rFonts w:hint="eastAsia"/>
          <w:color w:val="auto"/>
          <w:szCs w:val="32"/>
        </w:rPr>
        <w:t>年全国通信专业技术人员职业水平考试报名表》的信息一一核实，对照相关证明材料严格把关，并进行了充分查验，确保其填报内容属实，符合报名参考条件。</w:t>
      </w:r>
      <w:r>
        <w:rPr>
          <w:rFonts w:hint="eastAsia"/>
          <w:b/>
          <w:bCs/>
          <w:color w:val="auto"/>
          <w:szCs w:val="32"/>
        </w:rPr>
        <w:t>若该同志不符合该职业水平考试报名条件，或其存在弄虚作假行为，审核人和单位愿承担相关责任，接受相应处理。</w:t>
      </w:r>
    </w:p>
    <w:p w:rsidR="0020051E" w:rsidRDefault="0020051E" w:rsidP="0020051E">
      <w:pPr>
        <w:pStyle w:val="2"/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经办人签名：</w:t>
      </w:r>
      <w:r>
        <w:rPr>
          <w:color w:val="auto"/>
          <w:szCs w:val="32"/>
        </w:rPr>
        <w:t xml:space="preserve">                  </w:t>
      </w:r>
    </w:p>
    <w:p w:rsidR="0020051E" w:rsidRDefault="0020051E" w:rsidP="0020051E">
      <w:pPr>
        <w:pStyle w:val="2"/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考生本人签名：</w:t>
      </w:r>
      <w:r>
        <w:rPr>
          <w:color w:val="auto"/>
          <w:szCs w:val="32"/>
        </w:rPr>
        <w:t xml:space="preserve">                 </w:t>
      </w:r>
    </w:p>
    <w:p w:rsidR="0020051E" w:rsidRDefault="0020051E" w:rsidP="0020051E">
      <w:pPr>
        <w:pStyle w:val="2"/>
        <w:ind w:firstLine="640"/>
        <w:jc w:val="center"/>
        <w:rPr>
          <w:color w:val="auto"/>
          <w:szCs w:val="32"/>
        </w:rPr>
      </w:pPr>
      <w:r>
        <w:rPr>
          <w:color w:val="auto"/>
          <w:szCs w:val="32"/>
        </w:rPr>
        <w:t xml:space="preserve">        </w:t>
      </w:r>
      <w:r>
        <w:rPr>
          <w:rFonts w:hint="eastAsia"/>
          <w:color w:val="auto"/>
          <w:szCs w:val="32"/>
        </w:rPr>
        <w:t>单位公章：</w:t>
      </w:r>
    </w:p>
    <w:p w:rsidR="0020051E" w:rsidRDefault="0020051E" w:rsidP="0020051E">
      <w:pPr>
        <w:pBdr>
          <w:bottom w:val="single" w:sz="4" w:space="0" w:color="auto"/>
        </w:pBdr>
        <w:spacing w:line="560" w:lineRule="exact"/>
        <w:ind w:firstLineChars="200" w:firstLine="600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>                                  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     </w:t>
      </w:r>
      <w:r>
        <w:rPr>
          <w:rFonts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    </w:t>
      </w:r>
      <w:r>
        <w:rPr>
          <w:rFonts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    </w:t>
      </w:r>
      <w:r>
        <w:rPr>
          <w:rFonts w:hint="eastAsia"/>
          <w:color w:val="333333"/>
          <w:sz w:val="30"/>
          <w:szCs w:val="30"/>
          <w:shd w:val="clear" w:color="auto" w:fill="FFFFFF"/>
        </w:rPr>
        <w:t>日</w:t>
      </w:r>
    </w:p>
    <w:p w:rsidR="0020051E" w:rsidRDefault="0020051E" w:rsidP="0020051E">
      <w:pPr>
        <w:pStyle w:val="2"/>
        <w:ind w:firstLineChars="0" w:firstLine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国人部发</w:t>
      </w:r>
      <w:r>
        <w:rPr>
          <w:color w:val="auto"/>
          <w:sz w:val="21"/>
          <w:szCs w:val="21"/>
        </w:rPr>
        <w:t xml:space="preserve"> [2006] 10</w:t>
      </w:r>
      <w:r>
        <w:rPr>
          <w:rFonts w:hint="eastAsia"/>
          <w:color w:val="auto"/>
          <w:sz w:val="21"/>
          <w:szCs w:val="21"/>
        </w:rPr>
        <w:t>号文件</w:t>
      </w:r>
      <w:r>
        <w:rPr>
          <w:color w:val="auto"/>
          <w:sz w:val="21"/>
          <w:szCs w:val="21"/>
        </w:rPr>
        <w:t>&lt;</w:t>
      </w:r>
      <w:r>
        <w:rPr>
          <w:rFonts w:hint="eastAsia"/>
          <w:color w:val="auto"/>
          <w:sz w:val="21"/>
          <w:szCs w:val="21"/>
        </w:rPr>
        <w:t>关于印发《通信专业技术人员职业水平评价暂行规定》中关于报考条件的节选：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第十条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报名参加通信专业技术人员初级、中级职业水平考试的人员，必须遵守中华人民共和国宪法、中华人民共和国电信条例和国家有关电信工作规章制度，恪守职业道德。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第十一条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报名参加通信专业初级水平考试的人员，除具备第十条所列基本条件外，还应符合下列条件之一：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     </w:t>
      </w:r>
      <w:r>
        <w:rPr>
          <w:rFonts w:hint="eastAsia"/>
          <w:color w:val="auto"/>
          <w:sz w:val="21"/>
          <w:szCs w:val="21"/>
        </w:rPr>
        <w:t>（一）取得中专及以上学历或学位的；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     </w:t>
      </w:r>
      <w:r>
        <w:rPr>
          <w:rFonts w:hint="eastAsia"/>
          <w:color w:val="auto"/>
          <w:sz w:val="21"/>
          <w:szCs w:val="21"/>
        </w:rPr>
        <w:t>（二）高等院校通信工程专业应届毕业生。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第十二条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报名参加通信专业中级水平考试的人员，除具备第十条所列基本条件外，还应符合下列条件之一：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（一）取得通信工程大学专科学历，从事通信专业工作满</w:t>
      </w:r>
      <w:r>
        <w:rPr>
          <w:color w:val="auto"/>
          <w:sz w:val="21"/>
          <w:szCs w:val="21"/>
        </w:rPr>
        <w:t>5</w:t>
      </w:r>
      <w:r>
        <w:rPr>
          <w:rFonts w:hint="eastAsia"/>
          <w:color w:val="auto"/>
          <w:sz w:val="21"/>
          <w:szCs w:val="21"/>
        </w:rPr>
        <w:t>年；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（二）取得通信工程大学本科学历，从事通信专业工作满</w:t>
      </w:r>
      <w:r>
        <w:rPr>
          <w:color w:val="auto"/>
          <w:sz w:val="21"/>
          <w:szCs w:val="21"/>
        </w:rPr>
        <w:t>4</w:t>
      </w:r>
      <w:r>
        <w:rPr>
          <w:rFonts w:hint="eastAsia"/>
          <w:color w:val="auto"/>
          <w:sz w:val="21"/>
          <w:szCs w:val="21"/>
        </w:rPr>
        <w:t>年；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（三）取得通信工程双学士学位或研究生班毕业，从事通信专业工作满</w:t>
      </w:r>
      <w:r>
        <w:rPr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年；</w:t>
      </w:r>
      <w:r>
        <w:rPr>
          <w:color w:val="auto"/>
          <w:sz w:val="21"/>
          <w:szCs w:val="21"/>
        </w:rPr>
        <w:t> 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（四）取得通信工程硕士学位，从事通信专业工作满</w:t>
      </w:r>
      <w:r>
        <w:rPr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年；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（五）取得通信工程博士学位；</w:t>
      </w:r>
    </w:p>
    <w:p w:rsidR="0020051E" w:rsidRDefault="0020051E" w:rsidP="0020051E">
      <w:pPr>
        <w:pStyle w:val="2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（六）取得</w:t>
      </w:r>
      <w:r>
        <w:rPr>
          <w:rFonts w:hint="eastAsia"/>
          <w:b/>
          <w:bCs/>
          <w:color w:val="auto"/>
          <w:sz w:val="21"/>
          <w:szCs w:val="21"/>
          <w:u w:val="single"/>
        </w:rPr>
        <w:t>其他工程类</w:t>
      </w:r>
      <w:r>
        <w:rPr>
          <w:rFonts w:hint="eastAsia"/>
          <w:color w:val="auto"/>
          <w:sz w:val="21"/>
          <w:szCs w:val="21"/>
        </w:rPr>
        <w:t>专业上述学历或学位，其从事通信工程专业工作年限相应增加</w:t>
      </w:r>
      <w:r>
        <w:rPr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年。</w:t>
      </w:r>
    </w:p>
    <w:p w:rsidR="002778B7" w:rsidRDefault="002778B7">
      <w:bookmarkStart w:id="0" w:name="_GoBack"/>
      <w:bookmarkEnd w:id="0"/>
    </w:p>
    <w:sectPr w:rsidR="0027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CB"/>
    <w:rsid w:val="0020051E"/>
    <w:rsid w:val="002778B7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0A67-34A1-461B-BF45-77429D7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1E"/>
    <w:pPr>
      <w:widowControl w:val="0"/>
      <w:jc w:val="both"/>
    </w:pPr>
    <w:rPr>
      <w:rFonts w:ascii="Times New Roman" w:eastAsia="宋体" w:hAnsi="Times New Roman" w:cs="Times New Roman"/>
      <w:color w:val="00006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qFormat/>
    <w:rsid w:val="0020051E"/>
    <w:pPr>
      <w:ind w:firstLineChars="200" w:firstLine="200"/>
    </w:pPr>
    <w:rPr>
      <w:rFonts w:eastAsia="仿宋_GB2312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何沐璇(稿件发布)</dc:creator>
  <cp:keywords/>
  <dc:description/>
  <cp:lastModifiedBy>何沐璇(稿件发布)</cp:lastModifiedBy>
  <cp:revision>2</cp:revision>
  <dcterms:created xsi:type="dcterms:W3CDTF">2025-05-12T01:37:00Z</dcterms:created>
  <dcterms:modified xsi:type="dcterms:W3CDTF">2025-05-12T01:37:00Z</dcterms:modified>
</cp:coreProperties>
</file>